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07A" w:rsidRDefault="005963A3" w:rsidP="005963A3">
      <w:pPr>
        <w:jc w:val="center"/>
        <w:rPr>
          <w:sz w:val="48"/>
          <w:szCs w:val="48"/>
          <w:lang w:val="es-CL"/>
        </w:rPr>
      </w:pPr>
      <w:r w:rsidRPr="005963A3">
        <w:rPr>
          <w:sz w:val="48"/>
          <w:szCs w:val="48"/>
          <w:lang w:val="es-CL"/>
        </w:rPr>
        <w:t>Primero medio B Grupo 3</w:t>
      </w:r>
    </w:p>
    <w:p w:rsidR="005963A3" w:rsidRPr="005963A3" w:rsidRDefault="005963A3" w:rsidP="005963A3">
      <w:pPr>
        <w:jc w:val="center"/>
        <w:rPr>
          <w:sz w:val="48"/>
          <w:szCs w:val="48"/>
          <w:lang w:val="es-CL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>
            <wp:extent cx="5943600" cy="2748915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°B_Grupo 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4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963A3" w:rsidRPr="005963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9EB"/>
    <w:rsid w:val="001E707A"/>
    <w:rsid w:val="005963A3"/>
    <w:rsid w:val="00B4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6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63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6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63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Company>HP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2021-02-25T15:19:00Z</dcterms:created>
  <dcterms:modified xsi:type="dcterms:W3CDTF">2021-02-25T15:20:00Z</dcterms:modified>
</cp:coreProperties>
</file>